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08211E" w:rsidRPr="0008211E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招募“沈阳浑南有轨电车五金工具备件打包采购”的供应商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AE7FA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E7FA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 w:rsidRPr="00AE7FA1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E7FA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 w:rsidRPr="00AE7FA1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E7FA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AE7FA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E7FA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AE7FA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E7FA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E7FA1" w:rsidRDefault="00A25180" w:rsidP="00A53740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AE7FA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E7FA1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AE7FA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E7FA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AE7FA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AE7FA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32ACD" w:rsidRDefault="00FA04ED" w:rsidP="00832AC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1F25FA" w:rsidRDefault="0008211E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8211E">
              <w:rPr>
                <w:rFonts w:asciiTheme="majorEastAsia" w:eastAsiaTheme="majorEastAsia" w:hAnsiTheme="majorEastAsia" w:hint="eastAsia"/>
                <w:sz w:val="24"/>
              </w:rPr>
              <w:t>招募“沈阳浑南有轨电车五金工具备件打包采购”的供应商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7462C3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513" w:type="dxa"/>
        <w:tblInd w:w="93" w:type="dxa"/>
        <w:tblLook w:val="04A0"/>
      </w:tblPr>
      <w:tblGrid>
        <w:gridCol w:w="594"/>
        <w:gridCol w:w="1822"/>
        <w:gridCol w:w="745"/>
        <w:gridCol w:w="577"/>
        <w:gridCol w:w="1239"/>
        <w:gridCol w:w="1509"/>
        <w:gridCol w:w="3027"/>
      </w:tblGrid>
      <w:tr w:rsidR="0008211E" w:rsidRPr="00E372AE" w:rsidTr="0008211E">
        <w:trPr>
          <w:trHeight w:val="4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</w:t>
            </w:r>
            <w:r w:rsidRPr="00E372AE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</w:t>
            </w:r>
            <w:r w:rsidRPr="00E372AE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E372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扁凿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22mm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扁凿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25mm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手动铆钉枪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得力、德力西、正泰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手动拉铆枪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把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适用铆钉范围3.0/4.0/4.8mm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无刷充电式角磨机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含锂电池2块，充电器1个，额定功率1000W以上,空载速度9000rpm以上，盘片直径125mm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射钉枪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把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适用于C20-C40混凝土，6mm以内钢板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加长尖嘴钳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把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11寸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 w:rsidP="006B7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86件套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09013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86件6.3*12.5mm系列套筒组套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大力钳子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71107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10寸，226mm长，最大开口63mm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四合一卡簧钳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力易得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/>
                <w:sz w:val="18"/>
                <w:szCs w:val="18"/>
              </w:rPr>
              <w:t>E5530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1件钳体2件直口钳嘴头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加长套筒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13401-13410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大飞，六角加长套筒，10/12/13/16/18，77mm长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加长套筒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12401-12402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中飞，六角加长套筒，8/9mm，63.5mm长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高强度合金钢内六角扳手套装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09105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加长球头内六角套装，9件套，1.5/2/2.5/3/4/5/6/8/10mm，78.5-177mm长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通用强力剪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钢盾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S068001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165mm长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一字螺丝刀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世达（SATA）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61608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杆长250mm.总长371mm.杆直径8MM.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20mm两用扳手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世达（SATA）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40215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265mm长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23mm两用扳手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世达（SATA）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40218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304mm长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工具包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绿林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13寸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31*17*21cm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工具包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绿林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23寸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52*29*33cm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微型防爆头灯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海洋王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IW5130A/LT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帽带款标配，3W，78*61*62mm，ip65，1250mAh，工作时间12小时，冷白光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薄壁六角套筒头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拓力士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1/2六角套筒头大飞梅花十二角6棘轮</w:t>
            </w: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扳手超薄壁维修工具套装/材质铬钒合金钢，1/2六角(短)8-32mm共20个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多用横向硬毛刷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把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BAOJIAJIE/宝家洁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/>
                <w:sz w:val="18"/>
                <w:szCs w:val="18"/>
              </w:rPr>
              <w:t>Q64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毛刷长24cm杆长123cm毛长15cm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26件棘轮螺丝批组套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Sata</w:t>
            </w:r>
            <w:proofErr w:type="spellEnd"/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/世达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9343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普通棘轮螺丝批手柄，20件套6.3MM旋具头条组，6.3MM系列旋具头接头，6.3MM系列套筒接杆3.5寸/6寸/10寸,6.3MM系列可弯式套筒接</w:t>
            </w: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 xml:space="preserve">杆6寸     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扳手延长杆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other/其他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34cm长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八合一多功能套筒扳手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德力西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/>
                <w:sz w:val="18"/>
                <w:szCs w:val="18"/>
              </w:rPr>
              <w:t>GTBS-01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无磁胶柄款，六角型（12-19mm）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袖珍钢锯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钢盾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S069001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10"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12"高速刚锯条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93417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24齿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水平尺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长城精工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/>
                <w:sz w:val="18"/>
                <w:szCs w:val="18"/>
              </w:rPr>
              <w:t>GWP-91-6B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2米长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多功能清洁铲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绿林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铲刀-WLY-Q01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210mm长，100mm刀宽，铝合金铲刀，配10个刀片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断丝取出器11件套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spellStart"/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gumahus</w:t>
            </w:r>
            <w:proofErr w:type="spellEnd"/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/古麦仕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M3-M12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大号生锈螺母破开器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spellStart"/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disu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2-4号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9-27mm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美工刀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钢盾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Tahoma"/>
                <w:sz w:val="18"/>
                <w:szCs w:val="18"/>
              </w:rPr>
              <w:t>S067004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135mm长，9mm刀片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伸缩棘轮扳手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拓森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17668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6.3/10/12.5mm三用，可伸缩303-445mm，手柄112mm，棘轮72齿伸缩款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磁铁拾捡器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64101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长度502mm，6mm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列检锤子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拓驰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铁路检测锤子铁柄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420mm长，铁路用150g检车锤子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雨刷拆卸工具（两爪拉马）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90624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4"，160mm长，开度100mm，行程95mm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一字螺丝刀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世达（SATA）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62209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5*150，杆长150mm.总长240mm.刀杆粗5MM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十字螺丝刀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世达（SATA）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62309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5*150，杆长150mm.总长240mm.刀杆粗5MM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短柄两用棘轮螺丝刀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德力西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短柄棘轮螺丝刀20220411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最短9.5cm长，配备批头套筒43件套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医用镊子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160mm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10mm棘轮两用扳手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世达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43203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10mm，159mm长</w:t>
            </w:r>
          </w:p>
        </w:tc>
      </w:tr>
      <w:tr w:rsidR="0008211E" w:rsidRPr="00E372AE" w:rsidTr="0008211E">
        <w:trPr>
          <w:trHeight w:val="4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COB折叠式工作灯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cs="Tahoma"/>
                <w:sz w:val="18"/>
                <w:szCs w:val="18"/>
              </w:rPr>
              <w:t>snuff/</w:t>
            </w:r>
            <w:r w:rsidRPr="00E372A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斯奈夫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s780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E" w:rsidRPr="00E372AE" w:rsidRDefault="0008211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E372AE">
              <w:rPr>
                <w:rFonts w:asciiTheme="minorEastAsia" w:eastAsiaTheme="minorEastAsia" w:hAnsiTheme="minorEastAsia" w:hint="eastAsia"/>
                <w:sz w:val="18"/>
                <w:szCs w:val="18"/>
              </w:rPr>
              <w:t>6000ma电池，强磁吸，双边挂钩，快速充电，29.5*5.5cm，3.7v10w，800流明，续航4-9h，led，照射20m距离</w:t>
            </w:r>
          </w:p>
        </w:tc>
      </w:tr>
    </w:tbl>
    <w:p w:rsidR="0069127B" w:rsidRDefault="0069127B" w:rsidP="0069127B">
      <w:pPr>
        <w:rPr>
          <w:rFonts w:ascii="宋体" w:hAnsi="宋体"/>
          <w:sz w:val="24"/>
        </w:rPr>
      </w:pPr>
    </w:p>
    <w:p w:rsidR="00471ECC" w:rsidRDefault="00727ABC" w:rsidP="002D6CCA">
      <w:pPr>
        <w:ind w:firstLineChars="450" w:firstLine="945"/>
      </w:pPr>
      <w:r>
        <w:rPr>
          <w:rFonts w:hint="eastAsia"/>
        </w:rPr>
        <w:t>配图说明（图片序号对应项目序号）：</w:t>
      </w:r>
    </w:p>
    <w:p w:rsidR="002E155D" w:rsidRPr="000308DB" w:rsidRDefault="002D6CCA" w:rsidP="000308DB">
      <w:r w:rsidRPr="00A6617D">
        <w:rPr>
          <w:rFonts w:hint="eastAsia"/>
        </w:rPr>
        <w:t>1.</w:t>
      </w:r>
      <w:r w:rsidR="0008211E">
        <w:rPr>
          <w:rFonts w:hint="eastAsia"/>
        </w:rPr>
        <w:t>2.</w:t>
      </w:r>
      <w:r w:rsidRPr="00A6617D">
        <w:rPr>
          <w:rFonts w:hint="eastAsia"/>
        </w:rPr>
        <w:t xml:space="preserve"> </w:t>
      </w:r>
      <w:r w:rsidR="0008211E" w:rsidRPr="0008211E">
        <w:rPr>
          <w:rFonts w:hint="eastAsia"/>
          <w:noProof/>
        </w:rPr>
        <w:drawing>
          <wp:inline distT="0" distB="0" distL="114300" distR="114300">
            <wp:extent cx="928309" cy="828675"/>
            <wp:effectExtent l="19050" t="0" r="5141" b="0"/>
            <wp:docPr id="2" name="图片 2" descr="扁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扁凿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8309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17D">
        <w:rPr>
          <w:rFonts w:hint="eastAsia"/>
        </w:rPr>
        <w:t xml:space="preserve"> </w:t>
      </w:r>
      <w:r w:rsidR="0008211E">
        <w:rPr>
          <w:rFonts w:hint="eastAsia"/>
        </w:rPr>
        <w:t>3.</w:t>
      </w:r>
      <w:r w:rsidRPr="00A6617D">
        <w:rPr>
          <w:rFonts w:hint="eastAsia"/>
        </w:rPr>
        <w:t xml:space="preserve">4. </w:t>
      </w:r>
      <w:r w:rsidR="0008211E" w:rsidRPr="0008211E">
        <w:rPr>
          <w:noProof/>
        </w:rPr>
        <w:drawing>
          <wp:inline distT="0" distB="0" distL="0" distR="0">
            <wp:extent cx="842414" cy="8001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09" cy="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7F9" w:rsidRPr="003077F9">
        <w:rPr>
          <w:rFonts w:hint="eastAsia"/>
        </w:rPr>
        <w:t>5.</w:t>
      </w:r>
      <w:r w:rsidR="003077F9" w:rsidRPr="003077F9">
        <w:t xml:space="preserve"> </w:t>
      </w:r>
      <w:r w:rsidR="003077F9" w:rsidRPr="003077F9">
        <w:rPr>
          <w:rFonts w:asciiTheme="minorEastAsia" w:eastAsiaTheme="minorEastAsia" w:hAnsiTheme="minorEastAsia" w:cs="Arial"/>
          <w:b/>
          <w:noProof/>
          <w:color w:val="000000"/>
          <w:sz w:val="44"/>
          <w:szCs w:val="44"/>
        </w:rPr>
        <w:drawing>
          <wp:inline distT="0" distB="0" distL="0" distR="0">
            <wp:extent cx="1222375" cy="106680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22" cy="106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7F9">
        <w:rPr>
          <w:rFonts w:hint="eastAsia"/>
        </w:rPr>
        <w:t>6.</w:t>
      </w:r>
      <w:r w:rsidR="003077F9" w:rsidRPr="003077F9">
        <w:rPr>
          <w:noProof/>
          <w:szCs w:val="24"/>
        </w:rPr>
        <w:t xml:space="preserve"> </w:t>
      </w:r>
      <w:r w:rsidR="003077F9" w:rsidRPr="003077F9">
        <w:rPr>
          <w:noProof/>
        </w:rPr>
        <w:drawing>
          <wp:inline distT="0" distB="0" distL="0" distR="0">
            <wp:extent cx="581025" cy="523875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19" cy="52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19F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 xml:space="preserve"> </w:t>
      </w:r>
      <w:r w:rsidR="003077F9" w:rsidRPr="003077F9">
        <w:rPr>
          <w:rFonts w:hint="eastAsia"/>
        </w:rPr>
        <w:t>7.</w:t>
      </w:r>
      <w:r w:rsidR="003077F9" w:rsidRPr="003077F9">
        <w:t xml:space="preserve"> </w:t>
      </w:r>
      <w:r w:rsidR="003077F9" w:rsidRPr="003077F9">
        <w:rPr>
          <w:rFonts w:asciiTheme="minorEastAsia" w:eastAsiaTheme="minorEastAsia" w:hAnsiTheme="minorEastAsia" w:cs="Arial"/>
          <w:b/>
          <w:noProof/>
          <w:color w:val="000000"/>
          <w:sz w:val="44"/>
          <w:szCs w:val="44"/>
        </w:rPr>
        <w:drawing>
          <wp:inline distT="0" distB="0" distL="114300" distR="114300">
            <wp:extent cx="952500" cy="952500"/>
            <wp:effectExtent l="19050" t="0" r="0" b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372AE" w:rsidRDefault="00E372AE" w:rsidP="007A7381">
      <w:pPr>
        <w:widowControl/>
        <w:jc w:val="left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372AE" w:rsidRDefault="00E372AE" w:rsidP="007A7381">
      <w:pPr>
        <w:widowControl/>
        <w:jc w:val="left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372AE" w:rsidRDefault="00E372AE" w:rsidP="007A7381">
      <w:pPr>
        <w:widowControl/>
        <w:jc w:val="left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372AE" w:rsidRDefault="00E372AE" w:rsidP="007A7381">
      <w:pPr>
        <w:widowControl/>
        <w:jc w:val="left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E372AE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E372AE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456AB" w:rsidRPr="0008211E">
        <w:rPr>
          <w:rFonts w:asciiTheme="majorEastAsia" w:eastAsiaTheme="majorEastAsia" w:hAnsiTheme="majorEastAsia" w:hint="eastAsia"/>
          <w:sz w:val="24"/>
        </w:rPr>
        <w:t>招募“沈阳浑南有轨电车五金工具备件打包采购”的供应商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456AB" w:rsidRPr="003456AB">
        <w:rPr>
          <w:rFonts w:asciiTheme="majorEastAsia" w:eastAsiaTheme="majorEastAsia" w:hAnsiTheme="majorEastAsia" w:hint="eastAsia"/>
          <w:sz w:val="24"/>
          <w:u w:val="single"/>
        </w:rPr>
        <w:t>招募“沈阳浑南有轨电车五金工具备件打包采购”的供应商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56AB" w:rsidRPr="003456AB">
        <w:rPr>
          <w:rFonts w:asciiTheme="majorEastAsia" w:eastAsiaTheme="majorEastAsia" w:hAnsiTheme="majorEastAsia" w:hint="eastAsia"/>
          <w:sz w:val="24"/>
          <w:u w:val="single"/>
        </w:rPr>
        <w:t>招募“沈阳浑南有轨电车五金工具备件打包采购”的供应商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D8" w:rsidRDefault="006E76D8" w:rsidP="00620873">
      <w:r>
        <w:separator/>
      </w:r>
    </w:p>
  </w:endnote>
  <w:endnote w:type="continuationSeparator" w:id="0">
    <w:p w:rsidR="006E76D8" w:rsidRDefault="006E76D8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08211E" w:rsidRDefault="0008211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B07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B071A">
              <w:rPr>
                <w:b/>
                <w:sz w:val="24"/>
                <w:szCs w:val="24"/>
              </w:rPr>
              <w:fldChar w:fldCharType="separate"/>
            </w:r>
            <w:r w:rsidR="00E372AE">
              <w:rPr>
                <w:b/>
                <w:noProof/>
              </w:rPr>
              <w:t>7</w:t>
            </w:r>
            <w:r w:rsidR="00AB071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B07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B071A">
              <w:rPr>
                <w:b/>
                <w:sz w:val="24"/>
                <w:szCs w:val="24"/>
              </w:rPr>
              <w:fldChar w:fldCharType="separate"/>
            </w:r>
            <w:r w:rsidR="00E372AE">
              <w:rPr>
                <w:b/>
                <w:noProof/>
              </w:rPr>
              <w:t>16</w:t>
            </w:r>
            <w:r w:rsidR="00AB07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8211E" w:rsidRDefault="0008211E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D8" w:rsidRDefault="006E76D8" w:rsidP="00620873">
      <w:r>
        <w:separator/>
      </w:r>
    </w:p>
  </w:footnote>
  <w:footnote w:type="continuationSeparator" w:id="0">
    <w:p w:rsidR="006E76D8" w:rsidRDefault="006E76D8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308DB"/>
    <w:rsid w:val="0004213D"/>
    <w:rsid w:val="00045C19"/>
    <w:rsid w:val="00056F6C"/>
    <w:rsid w:val="0006314C"/>
    <w:rsid w:val="00071D5E"/>
    <w:rsid w:val="0008211E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7F9"/>
    <w:rsid w:val="0031085B"/>
    <w:rsid w:val="003232A7"/>
    <w:rsid w:val="003271A6"/>
    <w:rsid w:val="00332F26"/>
    <w:rsid w:val="00341BAF"/>
    <w:rsid w:val="003456AB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C72F1"/>
    <w:rsid w:val="004D3E4C"/>
    <w:rsid w:val="004E11EB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2346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55E77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966C7"/>
    <w:rsid w:val="006A4193"/>
    <w:rsid w:val="006A491F"/>
    <w:rsid w:val="006B1090"/>
    <w:rsid w:val="006B4B2A"/>
    <w:rsid w:val="006B70BD"/>
    <w:rsid w:val="006B7858"/>
    <w:rsid w:val="006C5152"/>
    <w:rsid w:val="006C797D"/>
    <w:rsid w:val="006D5AEB"/>
    <w:rsid w:val="006E0BD2"/>
    <w:rsid w:val="006E114B"/>
    <w:rsid w:val="006E5E4C"/>
    <w:rsid w:val="006E6887"/>
    <w:rsid w:val="006E76D8"/>
    <w:rsid w:val="006E7D7A"/>
    <w:rsid w:val="006F6CC2"/>
    <w:rsid w:val="00701FD7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2668C"/>
    <w:rsid w:val="0083097E"/>
    <w:rsid w:val="0083264E"/>
    <w:rsid w:val="00832ACD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5CF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3C46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071A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E7FA1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BF6C8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E5C5C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372AE"/>
    <w:rsid w:val="00E458A5"/>
    <w:rsid w:val="00E45EC6"/>
    <w:rsid w:val="00E51A79"/>
    <w:rsid w:val="00E5609E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3206-8A86-4126-BCBB-DD2C2FB1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933</Words>
  <Characters>5320</Characters>
  <Application>Microsoft Office Word</Application>
  <DocSecurity>0</DocSecurity>
  <Lines>44</Lines>
  <Paragraphs>12</Paragraphs>
  <ScaleCrop>false</ScaleCrop>
  <Company>Lenovo (Beijing) Limited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59</cp:revision>
  <cp:lastPrinted>2023-04-03T07:46:00Z</cp:lastPrinted>
  <dcterms:created xsi:type="dcterms:W3CDTF">2023-06-12T06:21:00Z</dcterms:created>
  <dcterms:modified xsi:type="dcterms:W3CDTF">2024-02-06T09:29:00Z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