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1B4B62">
              <w:rPr>
                <w:rFonts w:asciiTheme="minorEastAsia" w:eastAsiaTheme="minorEastAsia" w:hAnsiTheme="minorEastAsia" w:hint="eastAsia"/>
                <w:sz w:val="24"/>
              </w:rPr>
              <w:t>招募“沈阳浑南有轨电车下活门等备件采购”供应商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1B4B62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招募“沈阳浑南有轨电车下活门等备件采购”供应商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984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467"/>
              <w:gridCol w:w="1559"/>
              <w:gridCol w:w="2410"/>
              <w:gridCol w:w="709"/>
              <w:gridCol w:w="851"/>
              <w:gridCol w:w="728"/>
              <w:gridCol w:w="852"/>
              <w:gridCol w:w="709"/>
            </w:tblGrid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1B4B62" w:rsidRPr="00AD49DE" w:rsidRDefault="001B4B62" w:rsidP="001B4B62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参考型号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07CCE" w:rsidRPr="00AD49DE" w:rsidTr="00440656">
              <w:trPr>
                <w:trHeight w:val="551"/>
              </w:trPr>
              <w:tc>
                <w:tcPr>
                  <w:tcW w:w="7557" w:type="dxa"/>
                  <w:gridSpan w:val="6"/>
                  <w:shd w:val="clear" w:color="auto" w:fill="auto"/>
                  <w:vAlign w:val="center"/>
                </w:tcPr>
                <w:p w:rsidR="00107CCE" w:rsidRPr="00AD49DE" w:rsidRDefault="00107CCE" w:rsidP="00D91E2E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2289" w:type="dxa"/>
                  <w:gridSpan w:val="3"/>
                  <w:shd w:val="clear" w:color="auto" w:fill="auto"/>
                  <w:vAlign w:val="center"/>
                </w:tcPr>
                <w:p w:rsidR="00107CCE" w:rsidRPr="00AD49DE" w:rsidRDefault="00107CCE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07CCE" w:rsidRPr="00AD49DE" w:rsidTr="007B6ED5">
              <w:trPr>
                <w:trHeight w:val="762"/>
              </w:trPr>
              <w:tc>
                <w:tcPr>
                  <w:tcW w:w="9846" w:type="dxa"/>
                  <w:gridSpan w:val="9"/>
                </w:tcPr>
                <w:p w:rsidR="00107CCE" w:rsidRPr="00AD49DE" w:rsidRDefault="00107CCE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bookmarkStart w:id="0" w:name="_GoBack"/>
      <w:bookmarkEnd w:id="0"/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285285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134"/>
        <w:gridCol w:w="1843"/>
        <w:gridCol w:w="1984"/>
        <w:gridCol w:w="709"/>
        <w:gridCol w:w="709"/>
        <w:gridCol w:w="1701"/>
      </w:tblGrid>
      <w:tr w:rsidR="005B3B83" w:rsidRPr="00AD49DE" w:rsidTr="0099778C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1843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9778C" w:rsidRPr="00AD49DE" w:rsidTr="003C0604">
        <w:trPr>
          <w:trHeight w:val="830"/>
        </w:trPr>
        <w:tc>
          <w:tcPr>
            <w:tcW w:w="562" w:type="dxa"/>
            <w:shd w:val="clear" w:color="auto" w:fill="auto"/>
            <w:vAlign w:val="center"/>
          </w:tcPr>
          <w:p w:rsidR="0099778C" w:rsidRPr="00AD49DE" w:rsidRDefault="0099778C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99778C" w:rsidRPr="00E215DC" w:rsidRDefault="0099778C" w:rsidP="006728BC">
            <w:pPr>
              <w:rPr>
                <w:rFonts w:hint="eastAsia"/>
              </w:rPr>
            </w:pPr>
            <w:r w:rsidRPr="00E215DC">
              <w:rPr>
                <w:rFonts w:hint="eastAsia"/>
              </w:rPr>
              <w:t>70%</w:t>
            </w:r>
            <w:r w:rsidRPr="00E215DC">
              <w:rPr>
                <w:rFonts w:hint="eastAsia"/>
              </w:rPr>
              <w:t>车辆下活门</w:t>
            </w:r>
          </w:p>
        </w:tc>
        <w:tc>
          <w:tcPr>
            <w:tcW w:w="1134" w:type="dxa"/>
            <w:vAlign w:val="center"/>
          </w:tcPr>
          <w:p w:rsidR="0099778C" w:rsidRDefault="0099778C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有轨电车</w:t>
            </w:r>
          </w:p>
        </w:tc>
        <w:tc>
          <w:tcPr>
            <w:tcW w:w="1984" w:type="dxa"/>
            <w:shd w:val="clear" w:color="auto" w:fill="auto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白色，包含下活门支架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9778C" w:rsidRPr="00AD49DE" w:rsidRDefault="0099778C" w:rsidP="009977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接口尺寸与现车匹配一致</w:t>
            </w:r>
          </w:p>
        </w:tc>
      </w:tr>
      <w:tr w:rsidR="0099778C" w:rsidRPr="00AD49DE" w:rsidTr="003C0604">
        <w:trPr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99778C" w:rsidRPr="00AD49DE" w:rsidRDefault="0099778C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99778C" w:rsidRPr="00E215DC" w:rsidRDefault="0099778C" w:rsidP="006728BC">
            <w:pPr>
              <w:rPr>
                <w:rFonts w:hint="eastAsia"/>
              </w:rPr>
            </w:pPr>
            <w:r w:rsidRPr="00E215DC">
              <w:rPr>
                <w:rFonts w:hint="eastAsia"/>
              </w:rPr>
              <w:t>一位侧侧导流罩支架</w:t>
            </w:r>
          </w:p>
        </w:tc>
        <w:tc>
          <w:tcPr>
            <w:tcW w:w="1134" w:type="dxa"/>
            <w:vAlign w:val="center"/>
          </w:tcPr>
          <w:p w:rsidR="0099778C" w:rsidRDefault="0099778C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有轨电车</w:t>
            </w:r>
          </w:p>
        </w:tc>
        <w:tc>
          <w:tcPr>
            <w:tcW w:w="1984" w:type="dxa"/>
            <w:shd w:val="clear" w:color="auto" w:fill="auto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三角型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9778C" w:rsidRPr="005B3B83" w:rsidRDefault="0099778C" w:rsidP="00BD613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接口尺寸与现车匹配一致</w:t>
            </w:r>
          </w:p>
        </w:tc>
      </w:tr>
      <w:tr w:rsidR="0099778C" w:rsidRPr="00AD49DE" w:rsidTr="0099778C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99778C" w:rsidRPr="00AD49DE" w:rsidRDefault="0099778C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:rsidR="0099778C" w:rsidRPr="00E215DC" w:rsidRDefault="0099778C" w:rsidP="006728BC">
            <w:pPr>
              <w:rPr>
                <w:rFonts w:hint="eastAsia"/>
              </w:rPr>
            </w:pPr>
            <w:r w:rsidRPr="00E215DC">
              <w:rPr>
                <w:rFonts w:hint="eastAsia"/>
              </w:rPr>
              <w:t>下活门支撑架（一位侧）</w:t>
            </w:r>
          </w:p>
        </w:tc>
        <w:tc>
          <w:tcPr>
            <w:tcW w:w="1134" w:type="dxa"/>
            <w:vAlign w:val="center"/>
          </w:tcPr>
          <w:p w:rsidR="0099778C" w:rsidRDefault="0099778C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车辆，一位侧</w:t>
            </w:r>
          </w:p>
        </w:tc>
        <w:tc>
          <w:tcPr>
            <w:tcW w:w="1984" w:type="dxa"/>
            <w:shd w:val="clear" w:color="auto" w:fill="auto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车辆，</w:t>
            </w:r>
            <w:r w:rsidRPr="00487CEE">
              <w:rPr>
                <w:rFonts w:hint="eastAsia"/>
              </w:rPr>
              <w:t xml:space="preserve"> </w:t>
            </w:r>
            <w:r w:rsidRPr="00487CEE">
              <w:rPr>
                <w:rFonts w:hint="eastAsia"/>
              </w:rPr>
              <w:t>一位侧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9778C" w:rsidRPr="00AD49DE" w:rsidRDefault="0099778C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产品有轨道交通实际应用业绩；现场测量；接口尺寸与现车匹配一致。</w:t>
            </w:r>
          </w:p>
        </w:tc>
      </w:tr>
      <w:tr w:rsidR="0099778C" w:rsidRPr="00AD49DE" w:rsidTr="0099778C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99778C" w:rsidRDefault="003C0604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99778C" w:rsidRDefault="0099778C" w:rsidP="006728BC">
            <w:r w:rsidRPr="00E215DC">
              <w:rPr>
                <w:rFonts w:hint="eastAsia"/>
              </w:rPr>
              <w:t>下活门支撑架（二位侧）</w:t>
            </w:r>
          </w:p>
        </w:tc>
        <w:tc>
          <w:tcPr>
            <w:tcW w:w="1134" w:type="dxa"/>
            <w:vAlign w:val="center"/>
          </w:tcPr>
          <w:p w:rsidR="0099778C" w:rsidRDefault="0099778C" w:rsidP="00BD613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</w:tcPr>
          <w:p w:rsidR="0099778C" w:rsidRPr="00487CEE" w:rsidRDefault="0099778C" w:rsidP="00A5722B">
            <w:pPr>
              <w:rPr>
                <w:rFonts w:hint="eastAsia"/>
              </w:rPr>
            </w:pPr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车辆，二位侧</w:t>
            </w:r>
          </w:p>
        </w:tc>
        <w:tc>
          <w:tcPr>
            <w:tcW w:w="1984" w:type="dxa"/>
            <w:shd w:val="clear" w:color="auto" w:fill="auto"/>
          </w:tcPr>
          <w:p w:rsidR="0099778C" w:rsidRDefault="0099778C" w:rsidP="00A5722B">
            <w:r w:rsidRPr="00487CEE">
              <w:rPr>
                <w:rFonts w:hint="eastAsia"/>
              </w:rPr>
              <w:t>70%</w:t>
            </w:r>
            <w:r w:rsidRPr="00487CEE">
              <w:rPr>
                <w:rFonts w:hint="eastAsia"/>
              </w:rPr>
              <w:t>车辆，二位侧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99778C" w:rsidRDefault="009977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9778C" w:rsidRDefault="0099778C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产品有轨道交通实际应用业绩；现场测量；接口尺寸与现车匹配一致。</w:t>
            </w:r>
          </w:p>
        </w:tc>
      </w:tr>
    </w:tbl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99778C" w:rsidP="005B3B83">
      <w:pPr>
        <w:spacing w:line="240" w:lineRule="exact"/>
        <w:ind w:firstLineChars="147" w:firstLine="310"/>
        <w:rPr>
          <w:rFonts w:asciiTheme="minorEastAsia" w:eastAsiaTheme="minorEastAsia" w:hAnsiTheme="minorEastAsia"/>
          <w:b/>
          <w:noProof/>
          <w:szCs w:val="21"/>
        </w:rPr>
      </w:pPr>
      <w:r>
        <w:rPr>
          <w:rFonts w:asciiTheme="minorEastAsia" w:eastAsiaTheme="minorEastAsia" w:hAnsiTheme="minorEastAsia" w:hint="eastAsia"/>
          <w:b/>
          <w:noProof/>
          <w:szCs w:val="21"/>
        </w:rPr>
        <w:t>备注：以上产品1、3、4我司可提供样品</w:t>
      </w: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1B4B62">
        <w:rPr>
          <w:rFonts w:asciiTheme="minorEastAsia" w:eastAsiaTheme="minorEastAsia" w:hAnsiTheme="minorEastAsia" w:hint="eastAsia"/>
          <w:sz w:val="24"/>
          <w:u w:val="single"/>
        </w:rPr>
        <w:t>招募“沈阳浑南有轨电车下活门等备件采购”供应商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1B4B62">
        <w:rPr>
          <w:rFonts w:asciiTheme="minorEastAsia" w:eastAsiaTheme="minorEastAsia" w:hAnsiTheme="minorEastAsia" w:hint="eastAsia"/>
          <w:sz w:val="24"/>
          <w:u w:val="single"/>
        </w:rPr>
        <w:t>招募“沈阳浑南有轨电车下活门等备件采购”供应商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1B4B62">
        <w:rPr>
          <w:rFonts w:asciiTheme="minorEastAsia" w:eastAsiaTheme="minorEastAsia" w:hAnsiTheme="minorEastAsia" w:hint="eastAsia"/>
          <w:sz w:val="24"/>
          <w:u w:val="single"/>
        </w:rPr>
        <w:t>招募“沈阳浑南有轨电车下活门等备件采购”供应商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75" w:rsidRDefault="00353375" w:rsidP="00E46E51">
      <w:r>
        <w:separator/>
      </w:r>
    </w:p>
  </w:endnote>
  <w:endnote w:type="continuationSeparator" w:id="0">
    <w:p w:rsidR="00353375" w:rsidRDefault="00353375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07CCE">
              <w:rPr>
                <w:b/>
                <w:noProof/>
              </w:rPr>
              <w:t>1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07CCE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75" w:rsidRDefault="00353375" w:rsidP="00E46E51">
      <w:r>
        <w:separator/>
      </w:r>
    </w:p>
  </w:footnote>
  <w:footnote w:type="continuationSeparator" w:id="0">
    <w:p w:rsidR="00353375" w:rsidRDefault="00353375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07CCE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4B62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3375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0604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9778C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1110-911C-4CA9-81A2-B578AD33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15</Pages>
  <Words>677</Words>
  <Characters>3860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574</cp:revision>
  <cp:lastPrinted>2023-07-04T03:52:00Z</cp:lastPrinted>
  <dcterms:created xsi:type="dcterms:W3CDTF">2023-06-16T08:49:00Z</dcterms:created>
  <dcterms:modified xsi:type="dcterms:W3CDTF">2024-02-26T03:42:00Z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