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B650BA">
            <w:pPr>
              <w:jc w:val="left"/>
              <w:rPr>
                <w:rFonts w:asciiTheme="minorEastAsia" w:eastAsiaTheme="minorEastAsia" w:hAnsiTheme="minorEastAsia"/>
                <w:szCs w:val="21"/>
              </w:rPr>
            </w:pPr>
            <w:r w:rsidRPr="00B650BA">
              <w:rPr>
                <w:rFonts w:asciiTheme="minorEastAsia" w:eastAsiaTheme="minorEastAsia" w:hAnsiTheme="minorEastAsia" w:hint="eastAsia"/>
                <w:szCs w:val="21"/>
              </w:rPr>
              <w:t>招募“</w:t>
            </w:r>
            <w:r w:rsidR="004F3C3E" w:rsidRPr="004F3C3E">
              <w:rPr>
                <w:rFonts w:asciiTheme="minorEastAsia" w:eastAsiaTheme="minorEastAsia" w:hAnsiTheme="minorEastAsia" w:hint="eastAsia"/>
                <w:szCs w:val="21"/>
              </w:rPr>
              <w:t>沈阳浑南有轨电车蓄电池及相关配件采购</w:t>
            </w:r>
            <w:r w:rsidRPr="00B650BA">
              <w:rPr>
                <w:rFonts w:asciiTheme="minorEastAsia" w:eastAsiaTheme="minorEastAsia" w:hAnsiTheme="minorEastAsia" w:hint="eastAsia"/>
                <w:szCs w:val="21"/>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4F3C3E">
            <w:pPr>
              <w:widowControl/>
              <w:jc w:val="center"/>
              <w:rPr>
                <w:rFonts w:asciiTheme="minorEastAsia" w:eastAsiaTheme="minorEastAsia" w:hAnsiTheme="minorEastAsia" w:cs="宋体"/>
                <w:color w:val="000000"/>
                <w:kern w:val="0"/>
                <w:sz w:val="24"/>
                <w:szCs w:val="24"/>
              </w:rPr>
            </w:pPr>
            <w:r w:rsidRPr="00B650BA">
              <w:rPr>
                <w:rFonts w:asciiTheme="minorEastAsia" w:eastAsiaTheme="minorEastAsia" w:hAnsiTheme="minorEastAsia" w:hint="eastAsia"/>
                <w:szCs w:val="21"/>
              </w:rPr>
              <w:t>招募“</w:t>
            </w:r>
            <w:r w:rsidRPr="004F3C3E">
              <w:rPr>
                <w:rFonts w:asciiTheme="minorEastAsia" w:eastAsiaTheme="minorEastAsia" w:hAnsiTheme="minorEastAsia" w:hint="eastAsia"/>
                <w:szCs w:val="21"/>
              </w:rPr>
              <w:t>沈阳浑南有轨电车蓄电池及相关配件采购</w:t>
            </w:r>
            <w:r w:rsidRPr="00B650BA">
              <w:rPr>
                <w:rFonts w:asciiTheme="minorEastAsia" w:eastAsiaTheme="minorEastAsia" w:hAnsiTheme="minorEastAsia" w:hint="eastAsia"/>
                <w:szCs w:val="21"/>
              </w:rPr>
              <w:t>”的供应商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774" w:type="dxa"/>
        <w:tblInd w:w="-318" w:type="dxa"/>
        <w:tblLayout w:type="fixed"/>
        <w:tblLook w:val="04A0"/>
      </w:tblPr>
      <w:tblGrid>
        <w:gridCol w:w="510"/>
        <w:gridCol w:w="1593"/>
        <w:gridCol w:w="1725"/>
        <w:gridCol w:w="1276"/>
        <w:gridCol w:w="1276"/>
        <w:gridCol w:w="850"/>
        <w:gridCol w:w="851"/>
        <w:gridCol w:w="2693"/>
      </w:tblGrid>
      <w:tr w:rsidR="004F3C3E" w:rsidRPr="00BE0764" w:rsidTr="004F3C3E">
        <w:trPr>
          <w:trHeight w:val="28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数量</w:t>
            </w:r>
          </w:p>
        </w:tc>
        <w:tc>
          <w:tcPr>
            <w:tcW w:w="2693" w:type="dxa"/>
            <w:vMerge w:val="restart"/>
            <w:tcBorders>
              <w:top w:val="single" w:sz="4" w:space="0" w:color="auto"/>
              <w:left w:val="single" w:sz="4" w:space="0" w:color="auto"/>
              <w:right w:val="single" w:sz="4" w:space="0" w:color="auto"/>
            </w:tcBorders>
          </w:tcPr>
          <w:p w:rsidR="004F3C3E" w:rsidRPr="00BE0764" w:rsidRDefault="004F3C3E" w:rsidP="004F3C3E">
            <w:pPr>
              <w:widowControl/>
              <w:spacing w:line="360" w:lineRule="auto"/>
              <w:ind w:firstLineChars="300" w:firstLine="660"/>
              <w:rPr>
                <w:rFonts w:ascii="宋体" w:hAnsi="宋体" w:cs="宋体" w:hint="eastAsia"/>
                <w:kern w:val="0"/>
                <w:sz w:val="22"/>
              </w:rPr>
            </w:pPr>
            <w:r>
              <w:rPr>
                <w:rFonts w:ascii="宋体" w:hAnsi="宋体" w:cs="宋体" w:hint="eastAsia"/>
                <w:kern w:val="0"/>
                <w:sz w:val="22"/>
              </w:rPr>
              <w:t>备注</w:t>
            </w:r>
          </w:p>
        </w:tc>
      </w:tr>
      <w:tr w:rsidR="004F3C3E" w:rsidRPr="00BE0764" w:rsidTr="004F3C3E">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1593" w:type="dxa"/>
            <w:tcBorders>
              <w:top w:val="nil"/>
              <w:left w:val="nil"/>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3C3E" w:rsidRPr="00BE0764" w:rsidRDefault="004F3C3E" w:rsidP="00BE0764">
            <w:pPr>
              <w:widowControl/>
              <w:jc w:val="left"/>
              <w:rPr>
                <w:rFonts w:ascii="宋体" w:hAnsi="宋体" w:cs="宋体"/>
                <w:kern w:val="0"/>
                <w:sz w:val="22"/>
              </w:rPr>
            </w:pPr>
          </w:p>
        </w:tc>
        <w:tc>
          <w:tcPr>
            <w:tcW w:w="2693" w:type="dxa"/>
            <w:vMerge/>
            <w:tcBorders>
              <w:left w:val="single" w:sz="4" w:space="0" w:color="auto"/>
              <w:bottom w:val="single" w:sz="4" w:space="0" w:color="auto"/>
              <w:right w:val="single" w:sz="4" w:space="0" w:color="auto"/>
            </w:tcBorders>
          </w:tcPr>
          <w:p w:rsidR="004F3C3E" w:rsidRPr="00BE0764" w:rsidRDefault="004F3C3E" w:rsidP="00BE0764">
            <w:pPr>
              <w:widowControl/>
              <w:jc w:val="left"/>
              <w:rPr>
                <w:rFonts w:ascii="宋体" w:hAnsi="宋体" w:cs="宋体"/>
                <w:kern w:val="0"/>
                <w:sz w:val="22"/>
              </w:rPr>
            </w:pP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1</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蓄电池</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4F3C3E" w:rsidRDefault="004F3C3E">
            <w:pPr>
              <w:jc w:val="center"/>
              <w:rPr>
                <w:sz w:val="20"/>
                <w:szCs w:val="20"/>
              </w:rPr>
            </w:pPr>
            <w:r w:rsidRPr="004F3C3E">
              <w:rPr>
                <w:rFonts w:hint="eastAsia"/>
                <w:sz w:val="20"/>
                <w:szCs w:val="20"/>
              </w:rPr>
              <w:t>GNC120-4</w:t>
            </w:r>
            <w:r w:rsidRPr="004F3C3E">
              <w:rPr>
                <w:rFonts w:hint="eastAsia"/>
                <w:sz w:val="20"/>
                <w:szCs w:val="20"/>
              </w:rPr>
              <w:t>，塑料</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120Ah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个</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152</w:t>
            </w:r>
          </w:p>
        </w:tc>
        <w:tc>
          <w:tcPr>
            <w:tcW w:w="2693" w:type="dxa"/>
            <w:tcBorders>
              <w:top w:val="single" w:sz="4" w:space="0" w:color="auto"/>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产品有轨道交通实际应用业绩</w:t>
            </w:r>
            <w:r>
              <w:rPr>
                <w:rFonts w:hint="eastAsia"/>
                <w:color w:val="000000"/>
                <w:sz w:val="20"/>
                <w:szCs w:val="20"/>
              </w:rPr>
              <w:br/>
              <w:t>2.</w:t>
            </w:r>
            <w:r>
              <w:rPr>
                <w:rFonts w:hint="eastAsia"/>
                <w:color w:val="000000"/>
                <w:sz w:val="20"/>
                <w:szCs w:val="20"/>
              </w:rPr>
              <w:t>接口尺寸、材质与</w:t>
            </w:r>
            <w:r>
              <w:rPr>
                <w:rFonts w:hint="eastAsia"/>
                <w:color w:val="000000"/>
                <w:sz w:val="20"/>
                <w:szCs w:val="20"/>
              </w:rPr>
              <w:t>70%</w:t>
            </w:r>
            <w:r>
              <w:rPr>
                <w:rFonts w:hint="eastAsia"/>
                <w:color w:val="000000"/>
                <w:sz w:val="20"/>
                <w:szCs w:val="20"/>
              </w:rPr>
              <w:t>现车匹配一致</w:t>
            </w: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2</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color w:val="000000"/>
                <w:sz w:val="20"/>
                <w:szCs w:val="20"/>
              </w:rPr>
            </w:pPr>
            <w:r>
              <w:rPr>
                <w:rFonts w:hint="eastAsia"/>
                <w:color w:val="000000"/>
                <w:sz w:val="20"/>
                <w:szCs w:val="20"/>
              </w:rPr>
              <w:t>蓄电池</w:t>
            </w:r>
            <w:r>
              <w:rPr>
                <w:rFonts w:hint="eastAsia"/>
                <w:color w:val="000000"/>
                <w:sz w:val="20"/>
                <w:szCs w:val="20"/>
              </w:rPr>
              <w:t>170</w:t>
            </w:r>
          </w:p>
        </w:tc>
        <w:tc>
          <w:tcPr>
            <w:tcW w:w="1725" w:type="dxa"/>
            <w:tcBorders>
              <w:top w:val="single" w:sz="4" w:space="0" w:color="000000"/>
              <w:left w:val="nil"/>
              <w:bottom w:val="single" w:sz="4" w:space="0" w:color="000000"/>
              <w:right w:val="single" w:sz="4" w:space="0" w:color="000000"/>
            </w:tcBorders>
            <w:shd w:val="clear" w:color="auto" w:fill="auto"/>
            <w:vAlign w:val="center"/>
            <w:hideMark/>
          </w:tcPr>
          <w:p w:rsidR="004F3C3E" w:rsidRPr="004F3C3E" w:rsidRDefault="004F3C3E">
            <w:pPr>
              <w:jc w:val="center"/>
              <w:rPr>
                <w:sz w:val="20"/>
                <w:szCs w:val="20"/>
              </w:rPr>
            </w:pPr>
            <w:r w:rsidRPr="004F3C3E">
              <w:rPr>
                <w:rFonts w:hint="eastAsia"/>
                <w:sz w:val="20"/>
                <w:szCs w:val="20"/>
              </w:rPr>
              <w:t>GNC170</w:t>
            </w:r>
            <w:r w:rsidRPr="004F3C3E">
              <w:rPr>
                <w:rFonts w:hint="eastAsia"/>
                <w:sz w:val="20"/>
                <w:szCs w:val="20"/>
              </w:rPr>
              <w:t>，塑料</w:t>
            </w:r>
          </w:p>
        </w:tc>
        <w:tc>
          <w:tcPr>
            <w:tcW w:w="1276"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color w:val="000000"/>
                <w:sz w:val="20"/>
                <w:szCs w:val="20"/>
              </w:rPr>
            </w:pPr>
            <w:r>
              <w:rPr>
                <w:rFonts w:hint="eastAsia"/>
                <w:color w:val="000000"/>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color w:val="000000"/>
                <w:sz w:val="20"/>
                <w:szCs w:val="20"/>
              </w:rPr>
            </w:pPr>
            <w:r>
              <w:rPr>
                <w:rFonts w:hint="eastAsia"/>
                <w:color w:val="000000"/>
                <w:sz w:val="20"/>
                <w:szCs w:val="20"/>
              </w:rPr>
              <w:t>170Ah</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color w:val="000000"/>
                <w:sz w:val="20"/>
                <w:szCs w:val="20"/>
              </w:rPr>
            </w:pPr>
            <w:r>
              <w:rPr>
                <w:rFonts w:hint="eastAsia"/>
                <w:color w:val="000000"/>
                <w:sz w:val="20"/>
                <w:szCs w:val="20"/>
              </w:rPr>
              <w:t>个</w:t>
            </w:r>
          </w:p>
        </w:tc>
        <w:tc>
          <w:tcPr>
            <w:tcW w:w="851" w:type="dxa"/>
            <w:tcBorders>
              <w:top w:val="nil"/>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color w:val="000000"/>
                <w:sz w:val="20"/>
                <w:szCs w:val="20"/>
              </w:rPr>
            </w:pPr>
            <w:r>
              <w:rPr>
                <w:rFonts w:hint="eastAsia"/>
                <w:color w:val="000000"/>
                <w:sz w:val="20"/>
                <w:szCs w:val="20"/>
              </w:rPr>
              <w:t>76</w:t>
            </w:r>
          </w:p>
        </w:tc>
        <w:tc>
          <w:tcPr>
            <w:tcW w:w="2693" w:type="dxa"/>
            <w:tcBorders>
              <w:top w:val="nil"/>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产品有轨道交通实际应用业绩</w:t>
            </w:r>
            <w:r>
              <w:rPr>
                <w:rFonts w:hint="eastAsia"/>
                <w:color w:val="000000"/>
                <w:sz w:val="20"/>
                <w:szCs w:val="20"/>
              </w:rPr>
              <w:br/>
              <w:t>2.</w:t>
            </w:r>
            <w:r>
              <w:rPr>
                <w:rFonts w:hint="eastAsia"/>
                <w:color w:val="000000"/>
                <w:sz w:val="20"/>
                <w:szCs w:val="20"/>
              </w:rPr>
              <w:t>接口尺寸、材质与</w:t>
            </w:r>
            <w:r>
              <w:rPr>
                <w:rFonts w:hint="eastAsia"/>
                <w:color w:val="000000"/>
                <w:sz w:val="20"/>
                <w:szCs w:val="20"/>
              </w:rPr>
              <w:t>100%</w:t>
            </w:r>
            <w:r>
              <w:rPr>
                <w:rFonts w:hint="eastAsia"/>
                <w:color w:val="000000"/>
                <w:sz w:val="20"/>
                <w:szCs w:val="20"/>
              </w:rPr>
              <w:t>现车匹配一致</w:t>
            </w: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3</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蓄电池温度传感器（带插头）</w:t>
            </w:r>
          </w:p>
        </w:tc>
        <w:tc>
          <w:tcPr>
            <w:tcW w:w="1725" w:type="dxa"/>
            <w:tcBorders>
              <w:top w:val="nil"/>
              <w:left w:val="nil"/>
              <w:bottom w:val="single" w:sz="4" w:space="0" w:color="000000"/>
              <w:right w:val="single" w:sz="4" w:space="0" w:color="000000"/>
            </w:tcBorders>
            <w:shd w:val="clear" w:color="auto" w:fill="auto"/>
            <w:vAlign w:val="center"/>
            <w:hideMark/>
          </w:tcPr>
          <w:p w:rsidR="004F3C3E" w:rsidRPr="004F3C3E" w:rsidRDefault="004F3C3E">
            <w:pPr>
              <w:jc w:val="center"/>
              <w:rPr>
                <w:sz w:val="20"/>
                <w:szCs w:val="20"/>
              </w:rPr>
            </w:pPr>
            <w:r w:rsidRPr="004F3C3E">
              <w:rPr>
                <w:rFonts w:hint="eastAsia"/>
                <w:sz w:val="20"/>
                <w:szCs w:val="20"/>
              </w:rPr>
              <w:t>WXPT100AH2-1</w:t>
            </w:r>
            <w:r w:rsidRPr="004F3C3E">
              <w:rPr>
                <w:rFonts w:hint="eastAsia"/>
                <w:sz w:val="20"/>
                <w:szCs w:val="20"/>
              </w:rPr>
              <w:t>，金属</w:t>
            </w:r>
            <w:r w:rsidRPr="004F3C3E">
              <w:rPr>
                <w:rFonts w:hint="eastAsia"/>
                <w:sz w:val="20"/>
                <w:szCs w:val="20"/>
              </w:rPr>
              <w:t>+</w:t>
            </w:r>
            <w:r w:rsidRPr="004F3C3E">
              <w:rPr>
                <w:rFonts w:hint="eastAsia"/>
                <w:sz w:val="20"/>
                <w:szCs w:val="20"/>
              </w:rPr>
              <w:t>铜线</w:t>
            </w:r>
          </w:p>
        </w:tc>
        <w:tc>
          <w:tcPr>
            <w:tcW w:w="1276"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带护套</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套</w:t>
            </w:r>
          </w:p>
        </w:tc>
        <w:tc>
          <w:tcPr>
            <w:tcW w:w="851" w:type="dxa"/>
            <w:tcBorders>
              <w:top w:val="nil"/>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10</w:t>
            </w:r>
          </w:p>
        </w:tc>
        <w:tc>
          <w:tcPr>
            <w:tcW w:w="2693" w:type="dxa"/>
            <w:tcBorders>
              <w:top w:val="nil"/>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产品有轨道交通实际应用业绩</w:t>
            </w:r>
            <w:r>
              <w:rPr>
                <w:rFonts w:hint="eastAsia"/>
                <w:color w:val="000000"/>
                <w:sz w:val="20"/>
                <w:szCs w:val="20"/>
              </w:rPr>
              <w:br/>
              <w:t>2.</w:t>
            </w:r>
            <w:r>
              <w:rPr>
                <w:rFonts w:hint="eastAsia"/>
                <w:color w:val="000000"/>
                <w:sz w:val="20"/>
                <w:szCs w:val="20"/>
              </w:rPr>
              <w:t>接口尺寸、材质与</w:t>
            </w:r>
            <w:r>
              <w:rPr>
                <w:rFonts w:hint="eastAsia"/>
                <w:color w:val="000000"/>
                <w:sz w:val="20"/>
                <w:szCs w:val="20"/>
              </w:rPr>
              <w:t>70%</w:t>
            </w:r>
            <w:r>
              <w:rPr>
                <w:rFonts w:hint="eastAsia"/>
                <w:color w:val="000000"/>
                <w:sz w:val="20"/>
                <w:szCs w:val="20"/>
              </w:rPr>
              <w:t>现车匹配一致</w:t>
            </w: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4</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蓄电池温度传感器及连接片（包括螺栓及插头）</w:t>
            </w:r>
          </w:p>
        </w:tc>
        <w:tc>
          <w:tcPr>
            <w:tcW w:w="1725" w:type="dxa"/>
            <w:tcBorders>
              <w:top w:val="nil"/>
              <w:left w:val="nil"/>
              <w:bottom w:val="single" w:sz="4" w:space="0" w:color="000000"/>
              <w:right w:val="single" w:sz="4" w:space="0" w:color="000000"/>
            </w:tcBorders>
            <w:shd w:val="clear" w:color="auto" w:fill="auto"/>
            <w:vAlign w:val="center"/>
            <w:hideMark/>
          </w:tcPr>
          <w:p w:rsidR="004F3C3E" w:rsidRPr="004F3C3E" w:rsidRDefault="004F3C3E">
            <w:pPr>
              <w:jc w:val="center"/>
              <w:rPr>
                <w:sz w:val="20"/>
                <w:szCs w:val="20"/>
              </w:rPr>
            </w:pPr>
            <w:r>
              <w:rPr>
                <w:rFonts w:hint="eastAsia"/>
                <w:sz w:val="20"/>
                <w:szCs w:val="20"/>
              </w:rPr>
              <w:t>PT100</w:t>
            </w:r>
            <w:r>
              <w:rPr>
                <w:rFonts w:hint="eastAsia"/>
                <w:sz w:val="20"/>
                <w:szCs w:val="20"/>
              </w:rPr>
              <w:t>，金属</w:t>
            </w:r>
            <w:r>
              <w:rPr>
                <w:rFonts w:hint="eastAsia"/>
                <w:sz w:val="20"/>
                <w:szCs w:val="20"/>
              </w:rPr>
              <w:t>+</w:t>
            </w:r>
            <w:r>
              <w:rPr>
                <w:rFonts w:hint="eastAsia"/>
                <w:sz w:val="20"/>
                <w:szCs w:val="20"/>
              </w:rPr>
              <w:t>铜线</w:t>
            </w:r>
          </w:p>
        </w:tc>
        <w:tc>
          <w:tcPr>
            <w:tcW w:w="1276"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包含电气接头</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套</w:t>
            </w:r>
          </w:p>
        </w:tc>
        <w:tc>
          <w:tcPr>
            <w:tcW w:w="851" w:type="dxa"/>
            <w:tcBorders>
              <w:top w:val="nil"/>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5</w:t>
            </w:r>
          </w:p>
        </w:tc>
        <w:tc>
          <w:tcPr>
            <w:tcW w:w="2693" w:type="dxa"/>
            <w:tcBorders>
              <w:top w:val="nil"/>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产品有轨道交通实际应用业绩</w:t>
            </w:r>
            <w:r>
              <w:rPr>
                <w:rFonts w:hint="eastAsia"/>
                <w:color w:val="000000"/>
                <w:sz w:val="20"/>
                <w:szCs w:val="20"/>
              </w:rPr>
              <w:br/>
              <w:t>2.</w:t>
            </w:r>
            <w:r>
              <w:rPr>
                <w:rFonts w:hint="eastAsia"/>
                <w:color w:val="000000"/>
                <w:sz w:val="20"/>
                <w:szCs w:val="20"/>
              </w:rPr>
              <w:t>接口尺寸、材质与</w:t>
            </w:r>
            <w:r>
              <w:rPr>
                <w:rFonts w:hint="eastAsia"/>
                <w:color w:val="000000"/>
                <w:sz w:val="20"/>
                <w:szCs w:val="20"/>
              </w:rPr>
              <w:t>100%</w:t>
            </w:r>
            <w:r>
              <w:rPr>
                <w:rFonts w:hint="eastAsia"/>
                <w:color w:val="000000"/>
                <w:sz w:val="20"/>
                <w:szCs w:val="20"/>
              </w:rPr>
              <w:t>现车匹配一致</w:t>
            </w: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5</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DMH240</w:t>
            </w:r>
            <w:r>
              <w:rPr>
                <w:rFonts w:hint="eastAsia"/>
                <w:sz w:val="20"/>
                <w:szCs w:val="20"/>
              </w:rPr>
              <w:t>蓄电池液位检测器</w:t>
            </w:r>
          </w:p>
        </w:tc>
        <w:tc>
          <w:tcPr>
            <w:tcW w:w="1725" w:type="dxa"/>
            <w:tcBorders>
              <w:top w:val="nil"/>
              <w:left w:val="nil"/>
              <w:bottom w:val="single" w:sz="4" w:space="0" w:color="000000"/>
              <w:right w:val="single" w:sz="4" w:space="0" w:color="000000"/>
            </w:tcBorders>
            <w:shd w:val="clear" w:color="auto" w:fill="auto"/>
            <w:vAlign w:val="center"/>
            <w:hideMark/>
          </w:tcPr>
          <w:p w:rsidR="004F3C3E" w:rsidRPr="004F3C3E" w:rsidRDefault="004F3C3E">
            <w:pPr>
              <w:jc w:val="center"/>
              <w:rPr>
                <w:sz w:val="20"/>
                <w:szCs w:val="20"/>
              </w:rPr>
            </w:pPr>
            <w:r>
              <w:rPr>
                <w:rFonts w:hint="eastAsia"/>
                <w:sz w:val="20"/>
                <w:szCs w:val="20"/>
              </w:rPr>
              <w:t>DMH240</w:t>
            </w:r>
            <w:r>
              <w:rPr>
                <w:rFonts w:hint="eastAsia"/>
                <w:sz w:val="20"/>
                <w:szCs w:val="20"/>
              </w:rPr>
              <w:t>，塑料</w:t>
            </w:r>
          </w:p>
        </w:tc>
        <w:tc>
          <w:tcPr>
            <w:tcW w:w="1276"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图号</w:t>
            </w:r>
            <w:r>
              <w:rPr>
                <w:rFonts w:hint="eastAsia"/>
                <w:sz w:val="20"/>
                <w:szCs w:val="20"/>
              </w:rPr>
              <w:t>JU664.001.002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个</w:t>
            </w:r>
          </w:p>
        </w:tc>
        <w:tc>
          <w:tcPr>
            <w:tcW w:w="851" w:type="dxa"/>
            <w:tcBorders>
              <w:top w:val="nil"/>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8</w:t>
            </w:r>
          </w:p>
        </w:tc>
        <w:tc>
          <w:tcPr>
            <w:tcW w:w="2693" w:type="dxa"/>
            <w:tcBorders>
              <w:top w:val="nil"/>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接口尺寸匹配蓄电池使用</w:t>
            </w:r>
            <w:r>
              <w:rPr>
                <w:rFonts w:hint="eastAsia"/>
                <w:color w:val="000000"/>
                <w:sz w:val="20"/>
                <w:szCs w:val="20"/>
              </w:rPr>
              <w:br/>
              <w:t>2.</w:t>
            </w:r>
            <w:r>
              <w:rPr>
                <w:rFonts w:hint="eastAsia"/>
                <w:color w:val="000000"/>
                <w:sz w:val="20"/>
                <w:szCs w:val="20"/>
              </w:rPr>
              <w:t>需要时可提供样品</w:t>
            </w:r>
          </w:p>
        </w:tc>
      </w:tr>
      <w:tr w:rsidR="004F3C3E" w:rsidRPr="00BE0764" w:rsidTr="004F3C3E">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F3C3E" w:rsidRPr="00BE0764" w:rsidRDefault="004F3C3E" w:rsidP="00BE0764">
            <w:pPr>
              <w:widowControl/>
              <w:jc w:val="center"/>
              <w:rPr>
                <w:rFonts w:ascii="宋体" w:hAnsi="宋体" w:cs="宋体"/>
                <w:kern w:val="0"/>
                <w:sz w:val="22"/>
              </w:rPr>
            </w:pPr>
            <w:r w:rsidRPr="00BE0764">
              <w:rPr>
                <w:rFonts w:ascii="宋体" w:hAnsi="宋体" w:cs="宋体" w:hint="eastAsia"/>
                <w:kern w:val="0"/>
                <w:sz w:val="22"/>
              </w:rPr>
              <w:t>6</w:t>
            </w:r>
          </w:p>
        </w:tc>
        <w:tc>
          <w:tcPr>
            <w:tcW w:w="1593" w:type="dxa"/>
            <w:tcBorders>
              <w:top w:val="nil"/>
              <w:left w:val="nil"/>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M16</w:t>
            </w:r>
            <w:r>
              <w:rPr>
                <w:rFonts w:hint="eastAsia"/>
                <w:sz w:val="20"/>
                <w:szCs w:val="20"/>
              </w:rPr>
              <w:t>粗牙六角薄螺母</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C3E" w:rsidRPr="004F3C3E" w:rsidRDefault="004F3C3E">
            <w:pPr>
              <w:jc w:val="center"/>
              <w:rPr>
                <w:sz w:val="20"/>
                <w:szCs w:val="20"/>
              </w:rPr>
            </w:pPr>
            <w:r>
              <w:rPr>
                <w:rFonts w:hint="eastAsia"/>
                <w:sz w:val="20"/>
                <w:szCs w:val="20"/>
              </w:rPr>
              <w:t>M16*2mm</w:t>
            </w:r>
            <w:r>
              <w:rPr>
                <w:rFonts w:hint="eastAsia"/>
                <w:sz w:val="20"/>
                <w:szCs w:val="20"/>
              </w:rPr>
              <w:t>，铁</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四川长虹</w:t>
            </w:r>
          </w:p>
        </w:tc>
        <w:tc>
          <w:tcPr>
            <w:tcW w:w="1276" w:type="dxa"/>
            <w:tcBorders>
              <w:top w:val="nil"/>
              <w:left w:val="nil"/>
              <w:bottom w:val="single" w:sz="4" w:space="0" w:color="000000"/>
              <w:right w:val="single" w:sz="4" w:space="0" w:color="000000"/>
            </w:tcBorders>
            <w:shd w:val="clear" w:color="auto" w:fill="auto"/>
            <w:vAlign w:val="center"/>
            <w:hideMark/>
          </w:tcPr>
          <w:p w:rsidR="004F3C3E" w:rsidRDefault="004F3C3E">
            <w:pPr>
              <w:jc w:val="center"/>
              <w:rPr>
                <w:rFonts w:ascii="宋体" w:hAnsi="宋体" w:cs="宋体"/>
                <w:sz w:val="20"/>
                <w:szCs w:val="20"/>
              </w:rPr>
            </w:pPr>
            <w:r>
              <w:rPr>
                <w:rFonts w:hint="eastAsia"/>
                <w:sz w:val="20"/>
                <w:szCs w:val="20"/>
              </w:rPr>
              <w:t>螺距</w:t>
            </w:r>
            <w:r>
              <w:rPr>
                <w:rFonts w:hint="eastAsia"/>
                <w:sz w:val="20"/>
                <w:szCs w:val="20"/>
              </w:rPr>
              <w:t>2mm</w:t>
            </w:r>
            <w:r>
              <w:rPr>
                <w:rFonts w:hint="eastAsia"/>
                <w:sz w:val="20"/>
                <w:szCs w:val="20"/>
              </w:rPr>
              <w:t>，厚度</w:t>
            </w:r>
            <w:r>
              <w:rPr>
                <w:rFonts w:hint="eastAsia"/>
                <w:sz w:val="20"/>
                <w:szCs w:val="20"/>
              </w:rPr>
              <w:t>8mm</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个</w:t>
            </w:r>
          </w:p>
        </w:tc>
        <w:tc>
          <w:tcPr>
            <w:tcW w:w="851" w:type="dxa"/>
            <w:tcBorders>
              <w:top w:val="nil"/>
              <w:left w:val="nil"/>
              <w:bottom w:val="single" w:sz="4" w:space="0" w:color="auto"/>
              <w:right w:val="single" w:sz="4" w:space="0" w:color="auto"/>
            </w:tcBorders>
            <w:shd w:val="clear" w:color="auto" w:fill="auto"/>
            <w:noWrap/>
            <w:vAlign w:val="center"/>
            <w:hideMark/>
          </w:tcPr>
          <w:p w:rsidR="004F3C3E" w:rsidRDefault="004F3C3E">
            <w:pPr>
              <w:jc w:val="center"/>
              <w:rPr>
                <w:rFonts w:ascii="宋体" w:hAnsi="宋体" w:cs="宋体"/>
                <w:sz w:val="20"/>
                <w:szCs w:val="20"/>
              </w:rPr>
            </w:pPr>
            <w:r>
              <w:rPr>
                <w:rFonts w:hint="eastAsia"/>
                <w:sz w:val="20"/>
                <w:szCs w:val="20"/>
              </w:rPr>
              <w:t>50</w:t>
            </w:r>
          </w:p>
        </w:tc>
        <w:tc>
          <w:tcPr>
            <w:tcW w:w="2693" w:type="dxa"/>
            <w:tcBorders>
              <w:top w:val="nil"/>
              <w:left w:val="nil"/>
              <w:bottom w:val="single" w:sz="4" w:space="0" w:color="auto"/>
              <w:right w:val="single" w:sz="4" w:space="0" w:color="auto"/>
            </w:tcBorders>
            <w:vAlign w:val="center"/>
          </w:tcPr>
          <w:p w:rsidR="004F3C3E" w:rsidRDefault="004F3C3E">
            <w:pPr>
              <w:rPr>
                <w:rFonts w:ascii="宋体" w:hAnsi="宋体" w:cs="宋体"/>
                <w:color w:val="000000"/>
                <w:sz w:val="20"/>
                <w:szCs w:val="20"/>
              </w:rPr>
            </w:pPr>
            <w:r>
              <w:rPr>
                <w:rFonts w:hint="eastAsia"/>
                <w:color w:val="000000"/>
                <w:sz w:val="20"/>
                <w:szCs w:val="20"/>
              </w:rPr>
              <w:t>1.</w:t>
            </w:r>
            <w:r>
              <w:rPr>
                <w:rFonts w:hint="eastAsia"/>
                <w:color w:val="000000"/>
                <w:sz w:val="20"/>
                <w:szCs w:val="20"/>
              </w:rPr>
              <w:t>符合</w:t>
            </w:r>
            <w:r>
              <w:rPr>
                <w:rFonts w:hint="eastAsia"/>
                <w:color w:val="000000"/>
                <w:sz w:val="20"/>
                <w:szCs w:val="20"/>
              </w:rPr>
              <w:t>GB/T6172.1-2016</w:t>
            </w:r>
            <w:r>
              <w:rPr>
                <w:rFonts w:hint="eastAsia"/>
                <w:color w:val="000000"/>
                <w:sz w:val="20"/>
                <w:szCs w:val="20"/>
              </w:rPr>
              <w:t>标准</w:t>
            </w:r>
            <w:r>
              <w:rPr>
                <w:rFonts w:hint="eastAsia"/>
                <w:color w:val="000000"/>
                <w:sz w:val="20"/>
                <w:szCs w:val="20"/>
              </w:rPr>
              <w:br/>
              <w:t>2.</w:t>
            </w:r>
            <w:r>
              <w:rPr>
                <w:rFonts w:hint="eastAsia"/>
                <w:color w:val="000000"/>
                <w:sz w:val="20"/>
                <w:szCs w:val="20"/>
              </w:rPr>
              <w:t>接口与尺寸与现车匹配一致</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4F3C3E">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4F3C3E">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4F3C3E">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4F3C3E" w:rsidRPr="00B650BA">
        <w:rPr>
          <w:rFonts w:asciiTheme="minorEastAsia" w:eastAsiaTheme="minorEastAsia" w:hAnsiTheme="minorEastAsia" w:hint="eastAsia"/>
          <w:szCs w:val="21"/>
        </w:rPr>
        <w:t>招募“</w:t>
      </w:r>
      <w:r w:rsidR="004F3C3E" w:rsidRPr="004F3C3E">
        <w:rPr>
          <w:rFonts w:asciiTheme="minorEastAsia" w:eastAsiaTheme="minorEastAsia" w:hAnsiTheme="minorEastAsia" w:hint="eastAsia"/>
          <w:szCs w:val="21"/>
        </w:rPr>
        <w:t>沈阳浑南有轨电车蓄电池及相关配件采购</w:t>
      </w:r>
      <w:r w:rsidR="004F3C3E" w:rsidRPr="00B650BA">
        <w:rPr>
          <w:rFonts w:asciiTheme="minorEastAsia" w:eastAsiaTheme="minorEastAsia" w:hAnsiTheme="minorEastAsia" w:hint="eastAsia"/>
          <w:szCs w:val="21"/>
        </w:rPr>
        <w:t>”的供应商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F3C3E" w:rsidRPr="004F3C3E">
        <w:rPr>
          <w:rFonts w:asciiTheme="minorEastAsia" w:eastAsiaTheme="minorEastAsia" w:hAnsiTheme="minorEastAsia" w:cs="宋体" w:hint="eastAsia"/>
          <w:sz w:val="24"/>
          <w:szCs w:val="24"/>
          <w:u w:val="single"/>
        </w:rPr>
        <w:t>招募“沈阳浑南有轨电车蓄电池及相关配件采购”的供应商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4F3C3E" w:rsidRPr="004F3C3E">
        <w:rPr>
          <w:rFonts w:asciiTheme="minorEastAsia" w:eastAsiaTheme="minorEastAsia" w:hAnsiTheme="minorEastAsia" w:cs="Arial" w:hint="eastAsia"/>
          <w:sz w:val="24"/>
          <w:szCs w:val="24"/>
          <w:u w:val="single"/>
        </w:rPr>
        <w:t>招募“沈阳浑南有轨电车蓄电池及相关配件采购”的供应商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5AE" w:rsidRDefault="00E135AE">
      <w:r>
        <w:separator/>
      </w:r>
    </w:p>
  </w:endnote>
  <w:endnote w:type="continuationSeparator" w:id="0">
    <w:p w:rsidR="00E135AE" w:rsidRDefault="00E13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954F64">
              <w:rPr>
                <w:b/>
                <w:sz w:val="24"/>
                <w:szCs w:val="24"/>
              </w:rPr>
              <w:fldChar w:fldCharType="begin"/>
            </w:r>
            <w:r>
              <w:rPr>
                <w:b/>
              </w:rPr>
              <w:instrText>PAGE</w:instrText>
            </w:r>
            <w:r w:rsidR="00954F64">
              <w:rPr>
                <w:b/>
                <w:sz w:val="24"/>
                <w:szCs w:val="24"/>
              </w:rPr>
              <w:fldChar w:fldCharType="separate"/>
            </w:r>
            <w:r w:rsidR="004F3C3E">
              <w:rPr>
                <w:b/>
                <w:noProof/>
              </w:rPr>
              <w:t>7</w:t>
            </w:r>
            <w:r w:rsidR="00954F64">
              <w:rPr>
                <w:b/>
                <w:sz w:val="24"/>
                <w:szCs w:val="24"/>
              </w:rPr>
              <w:fldChar w:fldCharType="end"/>
            </w:r>
            <w:r>
              <w:rPr>
                <w:lang w:val="zh-CN"/>
              </w:rPr>
              <w:t xml:space="preserve"> / </w:t>
            </w:r>
            <w:r w:rsidR="00954F64">
              <w:rPr>
                <w:b/>
                <w:sz w:val="24"/>
                <w:szCs w:val="24"/>
              </w:rPr>
              <w:fldChar w:fldCharType="begin"/>
            </w:r>
            <w:r>
              <w:rPr>
                <w:b/>
              </w:rPr>
              <w:instrText>NUMPAGES</w:instrText>
            </w:r>
            <w:r w:rsidR="00954F64">
              <w:rPr>
                <w:b/>
                <w:sz w:val="24"/>
                <w:szCs w:val="24"/>
              </w:rPr>
              <w:fldChar w:fldCharType="separate"/>
            </w:r>
            <w:r w:rsidR="004F3C3E">
              <w:rPr>
                <w:b/>
                <w:noProof/>
              </w:rPr>
              <w:t>15</w:t>
            </w:r>
            <w:r w:rsidR="00954F64">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5AE" w:rsidRDefault="00E135AE">
      <w:r>
        <w:separator/>
      </w:r>
    </w:p>
  </w:footnote>
  <w:footnote w:type="continuationSeparator" w:id="0">
    <w:p w:rsidR="00E135AE" w:rsidRDefault="00E13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945C8-64A8-4F95-8589-7B4DD272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811</Words>
  <Characters>4625</Characters>
  <Application>Microsoft Office Word</Application>
  <DocSecurity>0</DocSecurity>
  <Lines>38</Lines>
  <Paragraphs>10</Paragraphs>
  <ScaleCrop>false</ScaleCrop>
  <Company>Lenovo (Beijing) Limited</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46</cp:revision>
  <cp:lastPrinted>2024-08-08T07:56:00Z</cp:lastPrinted>
  <dcterms:created xsi:type="dcterms:W3CDTF">2024-08-12T03:05:00Z</dcterms:created>
  <dcterms:modified xsi:type="dcterms:W3CDTF">2025-01-07T03:42:00Z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